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16" w:rsidRPr="00552F8B" w:rsidRDefault="003D4216" w:rsidP="00552F8B">
      <w:pPr>
        <w:jc w:val="center"/>
        <w:rPr>
          <w:rFonts w:ascii="Times New Roman" w:hAnsi="Times New Roman" w:cs="Times New Roman"/>
          <w:sz w:val="48"/>
          <w:szCs w:val="28"/>
        </w:rPr>
      </w:pPr>
      <w:r w:rsidRPr="00552F8B">
        <w:rPr>
          <w:rFonts w:ascii="Times New Roman" w:hAnsi="Times New Roman" w:cs="Times New Roman"/>
          <w:sz w:val="48"/>
          <w:szCs w:val="28"/>
        </w:rPr>
        <w:t xml:space="preserve">Як правильно </w:t>
      </w:r>
      <w:proofErr w:type="spellStart"/>
      <w:r w:rsidRPr="00552F8B">
        <w:rPr>
          <w:rFonts w:ascii="Times New Roman" w:hAnsi="Times New Roman" w:cs="Times New Roman"/>
          <w:sz w:val="48"/>
          <w:szCs w:val="28"/>
        </w:rPr>
        <w:t>виховати</w:t>
      </w:r>
      <w:proofErr w:type="spellEnd"/>
      <w:r w:rsidRPr="00552F8B">
        <w:rPr>
          <w:rFonts w:ascii="Times New Roman" w:hAnsi="Times New Roman" w:cs="Times New Roman"/>
          <w:sz w:val="48"/>
          <w:szCs w:val="28"/>
        </w:rPr>
        <w:t xml:space="preserve"> </w:t>
      </w:r>
      <w:proofErr w:type="gramStart"/>
      <w:r w:rsidRPr="00552F8B">
        <w:rPr>
          <w:rFonts w:ascii="Times New Roman" w:hAnsi="Times New Roman" w:cs="Times New Roman"/>
          <w:sz w:val="48"/>
          <w:szCs w:val="28"/>
        </w:rPr>
        <w:t>хлопчика</w:t>
      </w:r>
      <w:proofErr w:type="gramEnd"/>
      <w:r w:rsidRPr="00552F8B">
        <w:rPr>
          <w:rFonts w:ascii="Times New Roman" w:hAnsi="Times New Roman" w:cs="Times New Roman"/>
          <w:sz w:val="48"/>
          <w:szCs w:val="28"/>
        </w:rPr>
        <w:t>?</w:t>
      </w:r>
    </w:p>
    <w:p w:rsidR="003D4216" w:rsidRPr="00552F8B" w:rsidRDefault="003D4216" w:rsidP="00552F8B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r w:rsidR="00552F8B">
        <w:rPr>
          <w:rFonts w:ascii="Times New Roman" w:hAnsi="Times New Roman" w:cs="Times New Roman"/>
          <w:sz w:val="28"/>
          <w:szCs w:val="28"/>
        </w:rPr>
        <w:tab/>
      </w:r>
      <w:r w:rsidR="00552F8B">
        <w:rPr>
          <w:noProof/>
          <w:lang w:eastAsia="ru-RU"/>
        </w:rPr>
        <w:drawing>
          <wp:inline distT="0" distB="0" distL="0" distR="0">
            <wp:extent cx="1962150" cy="2333625"/>
            <wp:effectExtent l="19050" t="0" r="0" b="0"/>
            <wp:docPr id="9" name="Рисунок 9" descr="НВК «Ромашка» — Памятка для бать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ВК «Ромашка» — Памятка для батькі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синочка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безмежної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ніжності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52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хлопчиками і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дівчатками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чуйного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в той же час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самодостатнього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?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F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дівчатками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хлопчиками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проявлятися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сильнішими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і, в першу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ніжності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мама буде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ласкавою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сином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з ним,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552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>ізнавати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у хлопчика не буде проблем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спілкуванням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. До того ж </w:t>
      </w:r>
      <w:proofErr w:type="spellStart"/>
      <w:proofErr w:type="gramStart"/>
      <w:r w:rsidRPr="00552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впевненим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.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того, для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немовлят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F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 xml:space="preserve"> року є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F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розумним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розвивайте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lastRenderedPageBreak/>
        <w:t>пізнавальних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розповідайте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про все,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і головне -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пояснюйте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так, а не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.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gramStart"/>
      <w:r w:rsidRPr="00552F8B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дорослішати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татові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головне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хлопчики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цікавитися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чоловічими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справами, тому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>ідтримав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момент, а не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відштовхнув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52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>ідростаючого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хлопчика, 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вигадувати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всілякі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і,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повірте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витівки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тішити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.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F8B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proofErr w:type="gram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заповідей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батьківства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: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 1) починайте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опікуватись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того часу, коли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утробі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F8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;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 2)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час -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важливіша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цікавиться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, а не «</w:t>
      </w:r>
      <w:proofErr w:type="gramStart"/>
      <w:r w:rsidRPr="00552F8B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татуся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дорогими покупками;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 3) не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стримуйте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- хлопчики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потребу в тому,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з ними,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розмовляли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F8B">
        <w:rPr>
          <w:rFonts w:ascii="Times New Roman" w:hAnsi="Times New Roman" w:cs="Times New Roman"/>
          <w:sz w:val="28"/>
          <w:szCs w:val="28"/>
        </w:rPr>
        <w:t>хвалили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проявляли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;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 4)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радійте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подобалося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б вам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обом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а головне -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любіть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діліться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всим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;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 5) не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встановлював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F8B">
        <w:rPr>
          <w:rFonts w:ascii="Times New Roman" w:hAnsi="Times New Roman" w:cs="Times New Roman"/>
          <w:sz w:val="28"/>
          <w:szCs w:val="28"/>
        </w:rPr>
        <w:t>допустимого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52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.</w:t>
      </w:r>
    </w:p>
    <w:p w:rsidR="003D4216" w:rsidRP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F8B" w:rsidRDefault="003D4216" w:rsidP="00552F8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sz w:val="28"/>
          <w:szCs w:val="28"/>
        </w:rPr>
        <w:lastRenderedPageBreak/>
        <w:t xml:space="preserve"> І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батьки,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F8B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, тому Вам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розгледіти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для хлопчика -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невід'ємна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8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2F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52F8B" w:rsidRDefault="00552F8B" w:rsidP="00552F8B">
      <w:pPr>
        <w:rPr>
          <w:rFonts w:ascii="Times New Roman" w:hAnsi="Times New Roman" w:cs="Times New Roman"/>
          <w:sz w:val="28"/>
          <w:szCs w:val="28"/>
        </w:rPr>
      </w:pPr>
    </w:p>
    <w:p w:rsidR="001E4260" w:rsidRPr="00552F8B" w:rsidRDefault="00552F8B" w:rsidP="00552F8B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6019800" cy="3952875"/>
            <wp:effectExtent l="19050" t="0" r="0" b="0"/>
            <wp:docPr id="6" name="Рисунок 6" descr="Організація фізкультурно-оздоровчих заходів та занять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ганізація фізкультурно-оздоровчих заходів та занять з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260" w:rsidRPr="00552F8B" w:rsidSect="00552F8B">
      <w:pgSz w:w="11906" w:h="16838"/>
      <w:pgMar w:top="1134" w:right="850" w:bottom="1134" w:left="1701" w:header="708" w:footer="708" w:gutter="0"/>
      <w:pgBorders w:offsetFrom="page">
        <w:top w:val="partyGlass" w:sz="15" w:space="24" w:color="auto"/>
        <w:left w:val="partyGlass" w:sz="15" w:space="24" w:color="auto"/>
        <w:bottom w:val="partyGlass" w:sz="15" w:space="24" w:color="auto"/>
        <w:right w:val="partyGlas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04"/>
    <w:rsid w:val="001E4260"/>
    <w:rsid w:val="003D4216"/>
    <w:rsid w:val="00552F8B"/>
    <w:rsid w:val="006B1904"/>
    <w:rsid w:val="00EE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2020-07-07T07:28:00Z</dcterms:created>
  <dcterms:modified xsi:type="dcterms:W3CDTF">2020-07-07T07:28:00Z</dcterms:modified>
</cp:coreProperties>
</file>