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6D" w:rsidRPr="006C6800" w:rsidRDefault="00FA566D" w:rsidP="00FA566D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6C6800">
        <w:rPr>
          <w:b/>
          <w:i/>
          <w:sz w:val="36"/>
          <w:szCs w:val="36"/>
        </w:rPr>
        <w:t>Массаж ладоней и пальцев рук колючим массажным мячиком</w:t>
      </w:r>
    </w:p>
    <w:p w:rsidR="00FA566D" w:rsidRDefault="00FA566D" w:rsidP="00FA566D"/>
    <w:p w:rsidR="00FA566D" w:rsidRDefault="00FA566D" w:rsidP="00FA566D">
      <w:r>
        <w:t>1. Мяч находится между ладоней ребёнка, пальцы прижаты друг к другу. Делайте массажные движения, катая мяч вперёд-назад.</w:t>
      </w:r>
    </w:p>
    <w:p w:rsidR="00FA566D" w:rsidRDefault="00FA566D" w:rsidP="00FA566D"/>
    <w:p w:rsidR="00FA566D" w:rsidRDefault="00FA566D" w:rsidP="00FA566D">
      <w:r>
        <w:t>2. Мяч находится между ладоней ребёнка, пальцы прижаты друг к другу. Делайте круговые движения, катая мяч по ладоням.</w:t>
      </w:r>
    </w:p>
    <w:p w:rsidR="00FA566D" w:rsidRDefault="00FA566D" w:rsidP="00FA566D"/>
    <w:p w:rsidR="00FA566D" w:rsidRDefault="00FA566D" w:rsidP="00FA566D">
      <w:r>
        <w:t>3. Держа мяч подушечками пальцев, делайте вращательные движения вперёд (как будто закручиваете крышку).</w:t>
      </w:r>
    </w:p>
    <w:p w:rsidR="00FA566D" w:rsidRDefault="00FA566D" w:rsidP="00FA566D"/>
    <w:p w:rsidR="00FA566D" w:rsidRDefault="00FA566D" w:rsidP="00FA566D">
      <w:r>
        <w:t>4. Держа мяч подушечками пальцев, с усилием надавите ими на мяч (4—6 раз).</w:t>
      </w:r>
    </w:p>
    <w:p w:rsidR="00FA566D" w:rsidRDefault="00FA566D" w:rsidP="00FA566D"/>
    <w:p w:rsidR="00FA566D" w:rsidRDefault="00FA566D" w:rsidP="00FA566D">
      <w:r>
        <w:t>5. Держа мяч подушечками пальцев, делайте вращательные движения назад (как будто открываете крышку).</w:t>
      </w:r>
    </w:p>
    <w:p w:rsidR="00FA566D" w:rsidRDefault="00FA566D" w:rsidP="00FA566D"/>
    <w:p w:rsidR="00FA566D" w:rsidRDefault="00FA566D" w:rsidP="00FA566D">
      <w:r>
        <w:t>6. Подкиньте мяч двумя руками на высоту 20—30 см и поймайте его.</w:t>
      </w:r>
    </w:p>
    <w:p w:rsidR="00FA566D" w:rsidRDefault="00FA566D" w:rsidP="00FA566D"/>
    <w:p w:rsidR="00FA566D" w:rsidRDefault="00FA566D" w:rsidP="00FA566D">
      <w:r>
        <w:t>7. Зажмите мяч между ладонями, пальцы сцеплены в "замок", локти направлены в стороны. Надавите ладонями на мяч (4—6 раз).</w:t>
      </w:r>
    </w:p>
    <w:p w:rsidR="00FA566D" w:rsidRDefault="00FA566D" w:rsidP="00FA566D"/>
    <w:p w:rsidR="000B5606" w:rsidRDefault="00FA566D" w:rsidP="00FA566D">
      <w:r>
        <w:t>8. Перекладывайте мяч из одной ладони в другую, постепенно увеличивая темп.</w:t>
      </w:r>
    </w:p>
    <w:sectPr w:rsidR="000B5606" w:rsidSect="00FA5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566D"/>
    <w:rsid w:val="000B5606"/>
    <w:rsid w:val="006C6800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FC60-027B-4D91-BCFA-895FEEA6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</Characters>
  <Application>Microsoft Office Word</Application>
  <DocSecurity>0</DocSecurity>
  <Lines>2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2014-09-12T07:59:00Z</cp:lastPrinted>
  <dcterms:created xsi:type="dcterms:W3CDTF">2012-01-30T14:58:00Z</dcterms:created>
  <dcterms:modified xsi:type="dcterms:W3CDTF">2014-09-12T07:59:00Z</dcterms:modified>
</cp:coreProperties>
</file>